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8DFA8" w14:textId="77777777" w:rsidR="002B4526" w:rsidRDefault="006A0BE8">
      <w:bookmarkStart w:id="0" w:name="_GoBack"/>
      <w:bookmarkEnd w:id="0"/>
      <w:r w:rsidRPr="006A0BE8">
        <w:rPr>
          <w:noProof/>
          <w:lang w:eastAsia="pl-PL"/>
        </w:rPr>
        <w:drawing>
          <wp:inline distT="0" distB="0" distL="0" distR="0" wp14:anchorId="24B85E57" wp14:editId="5007EDDF">
            <wp:extent cx="6629400" cy="372903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2516" cy="3736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8D904" w14:textId="77777777" w:rsidR="006A0BE8" w:rsidRDefault="006A0BE8"/>
    <w:p w14:paraId="6C1A5600" w14:textId="77777777" w:rsidR="006A0BE8" w:rsidRDefault="006A0BE8">
      <w:r>
        <w:t>Legenda:</w:t>
      </w:r>
    </w:p>
    <w:p w14:paraId="49623F40" w14:textId="77777777" w:rsidR="006A0BE8" w:rsidRDefault="006A0BE8"/>
    <w:p w14:paraId="592160D3" w14:textId="77777777" w:rsidR="006A0BE8" w:rsidRP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Rynek Podgórski: kościół św. Józefa</w:t>
      </w:r>
    </w:p>
    <w:p w14:paraId="708C720A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Plac Lasoty - miejsce Na Zbóju: idea miasta – ogrodu</w:t>
      </w:r>
    </w:p>
    <w:p w14:paraId="56FFDF58" w14:textId="77777777" w:rsidR="006A0BE8" w:rsidRP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Park Bednarskiego – pomnik Wojciecha Bednarskiego</w:t>
      </w:r>
    </w:p>
    <w:p w14:paraId="31281A99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Plac Niepodległości : </w:t>
      </w:r>
      <w:proofErr w:type="spellStart"/>
      <w:r>
        <w:rPr>
          <w:sz w:val="24"/>
          <w:szCs w:val="24"/>
        </w:rPr>
        <w:t>Oekonomie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Gebaude</w:t>
      </w:r>
      <w:proofErr w:type="spellEnd"/>
      <w:r>
        <w:rPr>
          <w:sz w:val="24"/>
          <w:szCs w:val="24"/>
        </w:rPr>
        <w:t xml:space="preserve"> – koszary (oswobadzanie Krakowa w 1918 r.) ; zabudowania KS Korona</w:t>
      </w:r>
    </w:p>
    <w:p w14:paraId="6A911B13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Most im. J. Piłsudskiego ; dawna szkoła miejska i zabudowania Sokoła przy ul. Sokolskiej</w:t>
      </w:r>
    </w:p>
    <w:p w14:paraId="5BC88A48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Rynek Podgórski: Dom pod </w:t>
      </w:r>
      <w:proofErr w:type="spellStart"/>
      <w:r>
        <w:rPr>
          <w:sz w:val="24"/>
          <w:szCs w:val="24"/>
        </w:rPr>
        <w:t>Jeniem</w:t>
      </w:r>
      <w:proofErr w:type="spellEnd"/>
      <w:r>
        <w:rPr>
          <w:sz w:val="24"/>
          <w:szCs w:val="24"/>
        </w:rPr>
        <w:t xml:space="preserve">, Dom pod Czarnym Orłem, były ratusz Podgórza – w okresie funkcjonowania getta siedziba </w:t>
      </w:r>
      <w:proofErr w:type="spellStart"/>
      <w:r>
        <w:rPr>
          <w:sz w:val="24"/>
          <w:szCs w:val="24"/>
        </w:rPr>
        <w:t>Judenratu</w:t>
      </w:r>
      <w:proofErr w:type="spellEnd"/>
      <w:r>
        <w:rPr>
          <w:sz w:val="24"/>
          <w:szCs w:val="24"/>
        </w:rPr>
        <w:t xml:space="preserve">  ; (możliwość skorzystania z płatnych toalet)</w:t>
      </w:r>
    </w:p>
    <w:p w14:paraId="376DD8F4" w14:textId="5C25A63C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ul. Węgierska – bożnica </w:t>
      </w:r>
      <w:proofErr w:type="spellStart"/>
      <w:r>
        <w:rPr>
          <w:sz w:val="24"/>
          <w:szCs w:val="24"/>
        </w:rPr>
        <w:t>Zuc</w:t>
      </w:r>
      <w:r w:rsidR="00010C11">
        <w:rPr>
          <w:sz w:val="24"/>
          <w:szCs w:val="24"/>
        </w:rPr>
        <w:t>h</w:t>
      </w:r>
      <w:r>
        <w:rPr>
          <w:sz w:val="24"/>
          <w:szCs w:val="24"/>
        </w:rPr>
        <w:t>era</w:t>
      </w:r>
      <w:proofErr w:type="spellEnd"/>
    </w:p>
    <w:p w14:paraId="0C28D898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ul. Józefińska – budynek Kasy Oszczędnościowej, później Samopomocy Żydowskiej</w:t>
      </w:r>
    </w:p>
    <w:p w14:paraId="1609EB6E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ul. Nadwiślańska  - budynek dawnej elektrowni – obecnie </w:t>
      </w:r>
      <w:proofErr w:type="spellStart"/>
      <w:r>
        <w:rPr>
          <w:sz w:val="24"/>
          <w:szCs w:val="24"/>
        </w:rPr>
        <w:t>Cricoteka</w:t>
      </w:r>
      <w:proofErr w:type="spellEnd"/>
    </w:p>
    <w:p w14:paraId="159994E2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Plac Bohaterów Getta –  skład solny, siedziba ŻOB, Apteka pod Orłem ; (możliwość skorzystania z płatnych toalet)</w:t>
      </w:r>
    </w:p>
    <w:p w14:paraId="3FF1653D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ul. Lwowska – pozostałości oryginalnych murów getta</w:t>
      </w:r>
    </w:p>
    <w:p w14:paraId="2AC5A569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Stary Cmentarz Podgórski: groby Edwarda Dembowskiego i poległych w Powstaniu Krakowskim, Wojciecha Bednarskiego , Franciszka </w:t>
      </w:r>
      <w:proofErr w:type="spellStart"/>
      <w:r>
        <w:rPr>
          <w:sz w:val="24"/>
          <w:szCs w:val="24"/>
        </w:rPr>
        <w:t>Maryjewskiego</w:t>
      </w:r>
      <w:proofErr w:type="spellEnd"/>
    </w:p>
    <w:p w14:paraId="7B677539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Baszta </w:t>
      </w:r>
      <w:proofErr w:type="spellStart"/>
      <w:r>
        <w:rPr>
          <w:sz w:val="24"/>
          <w:szCs w:val="24"/>
        </w:rPr>
        <w:t>Maksymiliańska</w:t>
      </w:r>
      <w:proofErr w:type="spellEnd"/>
      <w:r>
        <w:rPr>
          <w:sz w:val="24"/>
          <w:szCs w:val="24"/>
        </w:rPr>
        <w:t xml:space="preserve"> – Fort Benedykt ; kościół św. Benedykta – legenda o Czarnej księżniczce, tradycja Rękawki</w:t>
      </w:r>
    </w:p>
    <w:p w14:paraId="4B0901DE" w14:textId="77777777" w:rsidR="006A0BE8" w:rsidRDefault="006A0BE8" w:rsidP="006A0BE8">
      <w:pPr>
        <w:pStyle w:val="Standard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Kopiec Krakusa – tradycja Rękawki – możliwość wyjścia na kopiec</w:t>
      </w:r>
    </w:p>
    <w:p w14:paraId="33998CB9" w14:textId="77777777" w:rsidR="006A0BE8" w:rsidRDefault="006A0BE8"/>
    <w:sectPr w:rsidR="006A0BE8" w:rsidSect="006A0B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774E"/>
    <w:multiLevelType w:val="hybridMultilevel"/>
    <w:tmpl w:val="4808BB88"/>
    <w:lvl w:ilvl="0" w:tplc="1C809D9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985BFB"/>
    <w:multiLevelType w:val="hybridMultilevel"/>
    <w:tmpl w:val="C018F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E8"/>
    <w:rsid w:val="00010C11"/>
    <w:rsid w:val="002B4526"/>
    <w:rsid w:val="006A0BE8"/>
    <w:rsid w:val="008D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E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0BE8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0BE8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SO_1</cp:lastModifiedBy>
  <cp:revision>2</cp:revision>
  <dcterms:created xsi:type="dcterms:W3CDTF">2020-08-27T11:37:00Z</dcterms:created>
  <dcterms:modified xsi:type="dcterms:W3CDTF">2020-08-27T11:37:00Z</dcterms:modified>
</cp:coreProperties>
</file>